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97" w:rsidRDefault="005254DB">
      <w:pPr>
        <w:rPr>
          <w:u w:val="single"/>
        </w:rPr>
      </w:pPr>
      <w:r>
        <w:rPr>
          <w:noProof/>
          <w:u w:val="single"/>
          <w:lang w:eastAsia="fr-FR"/>
        </w:rPr>
        <w:drawing>
          <wp:inline distT="0" distB="0" distL="0" distR="0">
            <wp:extent cx="1676400" cy="1771650"/>
            <wp:effectExtent l="19050" t="0" r="0" b="0"/>
            <wp:docPr id="1" name="Image 1" descr="C:\Users\Frédéric\Documents\boules\LOGO BOU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édéric\Documents\boules\LOGO BOUL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06" w:rsidRPr="00432497" w:rsidRDefault="00432497">
      <w:pPr>
        <w:rPr>
          <w:b/>
          <w:sz w:val="32"/>
          <w:u w:val="single"/>
        </w:rPr>
      </w:pPr>
      <w:r w:rsidRPr="00432497">
        <w:rPr>
          <w:b/>
          <w:sz w:val="32"/>
          <w:u w:val="single"/>
        </w:rPr>
        <w:t>Saison 2015-2016 : Année record</w:t>
      </w:r>
    </w:p>
    <w:p w:rsidR="00070606" w:rsidRDefault="00E83665" w:rsidP="001B33C5">
      <w:pPr>
        <w:jc w:val="both"/>
      </w:pPr>
      <w:r>
        <w:t xml:space="preserve">La saison 2015-2016 affiche pour l’Amicale Boule </w:t>
      </w:r>
      <w:proofErr w:type="spellStart"/>
      <w:r>
        <w:t>Andelotienne</w:t>
      </w:r>
      <w:proofErr w:type="spellEnd"/>
      <w:r>
        <w:t xml:space="preserve"> un e</w:t>
      </w:r>
      <w:r w:rsidR="00070606">
        <w:t xml:space="preserve">ffectif record </w:t>
      </w:r>
      <w:r>
        <w:t>de</w:t>
      </w:r>
      <w:r w:rsidR="00070606">
        <w:t xml:space="preserve"> </w:t>
      </w:r>
      <w:r w:rsidR="00CE2678">
        <w:t>30</w:t>
      </w:r>
      <w:r w:rsidR="00070606">
        <w:t xml:space="preserve"> licenc</w:t>
      </w:r>
      <w:r>
        <w:t>ié</w:t>
      </w:r>
      <w:r w:rsidR="00070606">
        <w:t>s</w:t>
      </w:r>
      <w:r>
        <w:t>. De mémoire d’</w:t>
      </w:r>
      <w:proofErr w:type="spellStart"/>
      <w:r>
        <w:t>Andelotien</w:t>
      </w:r>
      <w:proofErr w:type="spellEnd"/>
      <w:r>
        <w:t xml:space="preserve">, l’association n’a jamais connu un tel effectif.  Cette attractivité est  à mettre sur le compte de l’ambiance qui </w:t>
      </w:r>
      <w:r w:rsidR="007F5DB6">
        <w:t>règne</w:t>
      </w:r>
      <w:r>
        <w:t xml:space="preserve"> au sein de l’association et également sur  le choix</w:t>
      </w:r>
      <w:r w:rsidR="001D4C95">
        <w:t xml:space="preserve"> du conseil d’administration</w:t>
      </w:r>
      <w:r>
        <w:t xml:space="preserve"> de la promotion du sport boule envers les non</w:t>
      </w:r>
      <w:r w:rsidR="00204364">
        <w:t xml:space="preserve"> </w:t>
      </w:r>
      <w:r>
        <w:t>initiés.</w:t>
      </w:r>
    </w:p>
    <w:p w:rsidR="00CE2678" w:rsidRDefault="00A9523A" w:rsidP="001B33C5">
      <w:pPr>
        <w:jc w:val="both"/>
      </w:pPr>
      <w:r>
        <w:t>Ainsi, avec l’augmentation des effectifs, l</w:t>
      </w:r>
      <w:r w:rsidR="00CE2678">
        <w:t xml:space="preserve">es entrainements </w:t>
      </w:r>
      <w:r>
        <w:t xml:space="preserve">au Sport Boule Lyonnaise </w:t>
      </w:r>
      <w:r w:rsidR="00CE2678">
        <w:t xml:space="preserve">du lundi après midi </w:t>
      </w:r>
      <w:r>
        <w:t>rencontrent un vrai</w:t>
      </w:r>
      <w:r w:rsidR="002B0C1C">
        <w:t xml:space="preserve"> succès et les séances ont pu se déroulé tout au long de l’année. Les conditions climatiques idéales ont permis d’ailleurs de voir les joueurs sur le boulodrome </w:t>
      </w:r>
      <w:r>
        <w:t>un</w:t>
      </w:r>
      <w:r w:rsidR="002B0C1C">
        <w:t xml:space="preserve"> 28 décembre.</w:t>
      </w:r>
    </w:p>
    <w:p w:rsidR="00E83665" w:rsidRDefault="00E83665" w:rsidP="001B33C5">
      <w:pPr>
        <w:jc w:val="both"/>
      </w:pPr>
      <w:r>
        <w:t>Ce dynamisme se ressent également à l’extérieur puisque l’ensemble des concours organisés par le club affichent complets, preuve que les boulistes des autres clubs aiment venir sur nos jeux pour en découdre</w:t>
      </w:r>
      <w:r w:rsidR="001D4C95">
        <w:t>.</w:t>
      </w:r>
    </w:p>
    <w:p w:rsidR="00442E26" w:rsidRDefault="00442E26" w:rsidP="001B33C5">
      <w:pPr>
        <w:jc w:val="both"/>
      </w:pPr>
      <w:r>
        <w:t>Au niveau sportif, le club engrange</w:t>
      </w:r>
      <w:r w:rsidR="001D4C95">
        <w:t xml:space="preserve"> sur la saison 2015</w:t>
      </w:r>
      <w:r>
        <w:t xml:space="preserve"> un titre de vice-champion du Jura en doublette mixte (une femme + un homme), le titre échappant de peu  à la doublette  Catherine BELLE et Fred BOUSSON lors de la compé</w:t>
      </w:r>
      <w:r w:rsidR="00355EA4">
        <w:t>tition organisée à Saint Claude et face aux meilleures équipes de la discipline.</w:t>
      </w:r>
      <w:r>
        <w:t xml:space="preserve"> </w:t>
      </w:r>
    </w:p>
    <w:p w:rsidR="00442E26" w:rsidRDefault="00442E26" w:rsidP="001B33C5">
      <w:pPr>
        <w:jc w:val="both"/>
      </w:pPr>
      <w:r>
        <w:t xml:space="preserve">A noter, la performance de Jean Pierre Grappe qui, après seulement 2 années de pratique,  est également vice </w:t>
      </w:r>
      <w:r w:rsidR="002F0B59">
        <w:t>–</w:t>
      </w:r>
      <w:r>
        <w:t>champion</w:t>
      </w:r>
      <w:r w:rsidR="002F0B59">
        <w:t>,</w:t>
      </w:r>
      <w:r>
        <w:t xml:space="preserve"> </w:t>
      </w:r>
      <w:r w:rsidR="002F0B59">
        <w:t>mais cette fois, du concours en tête à tête à</w:t>
      </w:r>
      <w:r>
        <w:t xml:space="preserve"> </w:t>
      </w:r>
      <w:proofErr w:type="spellStart"/>
      <w:r>
        <w:t>Andelot</w:t>
      </w:r>
      <w:proofErr w:type="spellEnd"/>
      <w:r w:rsidR="001B33C5">
        <w:t xml:space="preserve">. </w:t>
      </w:r>
    </w:p>
    <w:p w:rsidR="00442E26" w:rsidRDefault="002F0B59" w:rsidP="001B33C5">
      <w:pPr>
        <w:jc w:val="both"/>
      </w:pPr>
      <w:r>
        <w:t>N</w:t>
      </w:r>
      <w:r w:rsidR="001B33C5">
        <w:t>os</w:t>
      </w:r>
      <w:r w:rsidR="00442E26">
        <w:t xml:space="preserve"> licenciés tentent de porter bien haut les couleurs du club</w:t>
      </w:r>
      <w:r>
        <w:t xml:space="preserve"> lors de leurs déplacements</w:t>
      </w:r>
      <w:r w:rsidR="00442E26">
        <w:t>. Même si les résultats</w:t>
      </w:r>
      <w:r w:rsidR="001B33C5">
        <w:t xml:space="preserve"> ne sont pas toujours au rendez-</w:t>
      </w:r>
      <w:r w:rsidR="00442E26">
        <w:t>vous,</w:t>
      </w:r>
      <w:r>
        <w:t xml:space="preserve"> </w:t>
      </w:r>
      <w:r w:rsidR="00442E26">
        <w:t>notre club et d</w:t>
      </w:r>
      <w:r w:rsidR="001B33C5">
        <w:t>onc</w:t>
      </w:r>
      <w:r w:rsidR="00442E26">
        <w:t xml:space="preserve"> la commune </w:t>
      </w:r>
      <w:r w:rsidR="001B33C5">
        <w:t>transparaissent dans le paysage sportif.</w:t>
      </w:r>
    </w:p>
    <w:p w:rsidR="001B33C5" w:rsidRDefault="00CE2678" w:rsidP="001D4C95">
      <w:pPr>
        <w:jc w:val="both"/>
      </w:pPr>
      <w:r>
        <w:t>Nous tenons</w:t>
      </w:r>
      <w:r w:rsidR="00061A97">
        <w:t xml:space="preserve"> à remercier</w:t>
      </w:r>
      <w:r w:rsidR="002B0C1C">
        <w:t>, d’ailleurs,</w:t>
      </w:r>
      <w:r w:rsidR="002F0B59">
        <w:t xml:space="preserve"> </w:t>
      </w:r>
      <w:r w:rsidR="00061A97">
        <w:t>la municipalité pour la fourniture du grillage qui</w:t>
      </w:r>
      <w:r>
        <w:t xml:space="preserve"> permettra de remplacer celui l’existant qui a bien vécu  et permettra ainsi d’embellir le</w:t>
      </w:r>
      <w:r w:rsidR="00061A97">
        <w:t xml:space="preserve"> clos</w:t>
      </w:r>
      <w:r>
        <w:t xml:space="preserve"> et pour</w:t>
      </w:r>
      <w:r w:rsidR="000A1BCD">
        <w:t xml:space="preserve"> </w:t>
      </w:r>
      <w:r w:rsidR="00061A97">
        <w:t>l</w:t>
      </w:r>
      <w:r>
        <w:t>’aménagement d</w:t>
      </w:r>
      <w:r w:rsidR="002B0C1C">
        <w:t>e la</w:t>
      </w:r>
      <w:r>
        <w:t xml:space="preserve"> nouvelle </w:t>
      </w:r>
      <w:r w:rsidR="00061A97">
        <w:t>aire</w:t>
      </w:r>
      <w:r>
        <w:t xml:space="preserve"> de jeu </w:t>
      </w:r>
      <w:r w:rsidR="00061A97">
        <w:t>jouxtant</w:t>
      </w:r>
      <w:r>
        <w:t xml:space="preserve"> le boulodrome  et pouvant </w:t>
      </w:r>
      <w:r w:rsidR="000A1BCD">
        <w:t>accueillir 2</w:t>
      </w:r>
      <w:r>
        <w:t xml:space="preserve"> terrains</w:t>
      </w:r>
      <w:r w:rsidR="002B0C1C">
        <w:t>. L</w:t>
      </w:r>
      <w:r>
        <w:t>a</w:t>
      </w:r>
      <w:r w:rsidR="001D4C95">
        <w:t xml:space="preserve"> s</w:t>
      </w:r>
      <w:r w:rsidR="00061A97">
        <w:t>écurisation</w:t>
      </w:r>
      <w:r>
        <w:t xml:space="preserve"> des lieux </w:t>
      </w:r>
      <w:r w:rsidR="002B0C1C">
        <w:t xml:space="preserve">a été </w:t>
      </w:r>
      <w:r>
        <w:t xml:space="preserve">réalisée par </w:t>
      </w:r>
      <w:r w:rsidR="00061A97">
        <w:t>les membres du club.</w:t>
      </w:r>
      <w:r>
        <w:t xml:space="preserve"> (Bordures, aménagements…)</w:t>
      </w:r>
    </w:p>
    <w:p w:rsidR="00CE2678" w:rsidRDefault="002B0C1C" w:rsidP="001D4C95">
      <w:r>
        <w:t>Pour 2015, la seule ombre au tableau aura été la décision de ne pas reproduire l’organisation du repas champêtre traditionnel  du 14 juillet.</w:t>
      </w:r>
    </w:p>
    <w:p w:rsidR="001D4C95" w:rsidRDefault="001D4C95" w:rsidP="001D4C95">
      <w:r>
        <w:t>L’année 2016 marquera les 80 ans d’existence du club, des festivités seront organisé</w:t>
      </w:r>
      <w:r w:rsidR="002F0B59">
        <w:t>e</w:t>
      </w:r>
      <w:r>
        <w:t>s mais restent à définir par l’équipe dirigeante.</w:t>
      </w:r>
      <w:r w:rsidR="00A9523A">
        <w:t xml:space="preserve"> </w:t>
      </w:r>
    </w:p>
    <w:p w:rsidR="00A9523A" w:rsidRDefault="00A9523A" w:rsidP="00A9523A">
      <w:r>
        <w:lastRenderedPageBreak/>
        <w:t xml:space="preserve">Vous </w:t>
      </w:r>
      <w:r w:rsidR="005254DB">
        <w:t>pouvez retrouver</w:t>
      </w:r>
      <w:r>
        <w:t xml:space="preserve"> l’ensemble des informations concernant  notre club et notre sport sur le site internet mis en ligne à l’automne : </w:t>
      </w:r>
      <w:hyperlink r:id="rId5" w:history="1">
        <w:r w:rsidR="00FC6322" w:rsidRPr="00167A74">
          <w:rPr>
            <w:rStyle w:val="Lienhypertexte"/>
          </w:rPr>
          <w:t>http://boulesandelot.e-monsite.com/</w:t>
        </w:r>
      </w:hyperlink>
    </w:p>
    <w:p w:rsidR="00070606" w:rsidRDefault="001B33C5">
      <w:r>
        <w:t>N’hésit</w:t>
      </w:r>
      <w:r w:rsidR="002B0C1C">
        <w:t>é</w:t>
      </w:r>
      <w:r>
        <w:t xml:space="preserve"> pas à  le visiter. </w:t>
      </w:r>
    </w:p>
    <w:p w:rsidR="00432497" w:rsidRDefault="00432497">
      <w:r>
        <w:t>Fred BOUSSON</w:t>
      </w:r>
    </w:p>
    <w:p w:rsidR="009844D0" w:rsidRDefault="009844D0">
      <w:pPr>
        <w:rPr>
          <w:rFonts w:ascii="Arial" w:hAnsi="Arial" w:cs="Arial"/>
          <w:color w:val="BBBBBB"/>
          <w:sz w:val="17"/>
          <w:szCs w:val="17"/>
        </w:rPr>
      </w:pPr>
    </w:p>
    <w:p w:rsidR="009844D0" w:rsidRDefault="006B7127">
      <w:pPr>
        <w:rPr>
          <w:rFonts w:ascii="Arial" w:hAnsi="Arial" w:cs="Arial"/>
          <w:color w:val="BBBBBB"/>
          <w:sz w:val="17"/>
          <w:szCs w:val="17"/>
        </w:rPr>
      </w:pPr>
      <w:r>
        <w:rPr>
          <w:rFonts w:ascii="Arial" w:hAnsi="Arial" w:cs="Arial"/>
          <w:noProof/>
          <w:color w:val="BBBBBB"/>
          <w:sz w:val="17"/>
          <w:szCs w:val="17"/>
          <w:lang w:eastAsia="fr-FR"/>
        </w:rPr>
        <w:drawing>
          <wp:inline distT="0" distB="0" distL="0" distR="0">
            <wp:extent cx="5760720" cy="4073009"/>
            <wp:effectExtent l="19050" t="0" r="0" b="0"/>
            <wp:docPr id="2" name="Image 1" descr="C:\Users\Frédéric\Desktop\2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édéric\Desktop\20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D0" w:rsidRDefault="009844D0">
      <w:pPr>
        <w:rPr>
          <w:rFonts w:ascii="Arial" w:hAnsi="Arial" w:cs="Arial"/>
          <w:color w:val="BBBBBB"/>
          <w:sz w:val="17"/>
          <w:szCs w:val="17"/>
        </w:rPr>
      </w:pPr>
    </w:p>
    <w:p w:rsidR="009844D0" w:rsidRDefault="009844D0"/>
    <w:sectPr w:rsidR="009844D0" w:rsidSect="00D9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606"/>
    <w:rsid w:val="00061A97"/>
    <w:rsid w:val="00070606"/>
    <w:rsid w:val="000A1BCD"/>
    <w:rsid w:val="0017579D"/>
    <w:rsid w:val="001B33C5"/>
    <w:rsid w:val="001D4C95"/>
    <w:rsid w:val="00204364"/>
    <w:rsid w:val="00227176"/>
    <w:rsid w:val="002B0C1C"/>
    <w:rsid w:val="002E196A"/>
    <w:rsid w:val="002F0B59"/>
    <w:rsid w:val="00355EA4"/>
    <w:rsid w:val="00432497"/>
    <w:rsid w:val="00442E26"/>
    <w:rsid w:val="004548FD"/>
    <w:rsid w:val="004E1C47"/>
    <w:rsid w:val="005254DB"/>
    <w:rsid w:val="00551020"/>
    <w:rsid w:val="006B7127"/>
    <w:rsid w:val="006B746E"/>
    <w:rsid w:val="00707AA8"/>
    <w:rsid w:val="007B36D2"/>
    <w:rsid w:val="007C57C6"/>
    <w:rsid w:val="007F5DB6"/>
    <w:rsid w:val="008610CE"/>
    <w:rsid w:val="008779AA"/>
    <w:rsid w:val="0095205B"/>
    <w:rsid w:val="009844D0"/>
    <w:rsid w:val="00A9523A"/>
    <w:rsid w:val="00AB1902"/>
    <w:rsid w:val="00B8485A"/>
    <w:rsid w:val="00CE2678"/>
    <w:rsid w:val="00D92C74"/>
    <w:rsid w:val="00D92DAE"/>
    <w:rsid w:val="00E83665"/>
    <w:rsid w:val="00FC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632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boulesandelot.e-monsite.com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BOUSSON</dc:creator>
  <cp:lastModifiedBy>Frédéric BOUSSON</cp:lastModifiedBy>
  <cp:revision>18</cp:revision>
  <dcterms:created xsi:type="dcterms:W3CDTF">2015-12-09T17:44:00Z</dcterms:created>
  <dcterms:modified xsi:type="dcterms:W3CDTF">2016-01-11T16:04:00Z</dcterms:modified>
</cp:coreProperties>
</file>